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C" w:rsidRDefault="004D07BC" w:rsidP="004D07B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C61B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-112395</wp:posOffset>
            </wp:positionV>
            <wp:extent cx="638175" cy="781050"/>
            <wp:effectExtent l="19050" t="0" r="9525" b="0"/>
            <wp:wrapTight wrapText="bothSides">
              <wp:wrapPolygon edited="0">
                <wp:start x="-645" y="0"/>
                <wp:lineTo x="-645" y="21073"/>
                <wp:lineTo x="21922" y="21073"/>
                <wp:lineTo x="21922" y="0"/>
                <wp:lineTo x="-645" y="0"/>
              </wp:wrapPolygon>
            </wp:wrapTight>
            <wp:docPr id="3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7BC" w:rsidRDefault="004D07BC" w:rsidP="004D07BC">
      <w:pPr>
        <w:spacing w:line="360" w:lineRule="auto"/>
        <w:jc w:val="center"/>
        <w:rPr>
          <w:sz w:val="28"/>
          <w:szCs w:val="28"/>
        </w:rPr>
      </w:pPr>
    </w:p>
    <w:p w:rsidR="004D07BC" w:rsidRDefault="004D07BC" w:rsidP="004D07BC">
      <w:pPr>
        <w:jc w:val="center"/>
        <w:rPr>
          <w:sz w:val="28"/>
          <w:szCs w:val="28"/>
        </w:rPr>
      </w:pPr>
    </w:p>
    <w:p w:rsidR="004D07BC" w:rsidRDefault="004D07BC" w:rsidP="004D07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 Воробьёвского муниципального района Воронежской области</w:t>
      </w:r>
      <w:r w:rsidR="00402DC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154940</wp:posOffset>
                </wp:positionV>
                <wp:extent cx="180975" cy="0"/>
                <wp:effectExtent l="22225" t="59690" r="6350" b="546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pt,12.2pt" to="52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4D07BC" w:rsidRDefault="004D07BC" w:rsidP="004D07BC">
      <w:pPr>
        <w:jc w:val="center"/>
        <w:rPr>
          <w:sz w:val="28"/>
          <w:szCs w:val="28"/>
        </w:rPr>
      </w:pPr>
    </w:p>
    <w:p w:rsidR="004D07BC" w:rsidRDefault="004D07BC" w:rsidP="004D07B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4D07BC" w:rsidRDefault="004D07BC" w:rsidP="004D07BC">
      <w:pPr>
        <w:spacing w:line="360" w:lineRule="auto"/>
        <w:jc w:val="both"/>
        <w:rPr>
          <w:sz w:val="28"/>
          <w:szCs w:val="28"/>
        </w:rPr>
      </w:pPr>
    </w:p>
    <w:p w:rsidR="004D07BC" w:rsidRPr="00337F4D" w:rsidRDefault="004D07BC" w:rsidP="004D0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E5194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6E519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2015 г.                                                                 </w:t>
      </w:r>
      <w:r w:rsidR="006E51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№ </w:t>
      </w:r>
      <w:r w:rsidR="006E5194">
        <w:rPr>
          <w:sz w:val="28"/>
          <w:szCs w:val="28"/>
        </w:rPr>
        <w:t>339</w:t>
      </w:r>
    </w:p>
    <w:p w:rsidR="004D07BC" w:rsidRDefault="004D07BC" w:rsidP="004D07BC"/>
    <w:p w:rsidR="004D07BC" w:rsidRPr="004D07BC" w:rsidRDefault="004D07BC" w:rsidP="004D07BC">
      <w:pPr>
        <w:spacing w:line="360" w:lineRule="auto"/>
        <w:rPr>
          <w:b/>
          <w:sz w:val="28"/>
          <w:szCs w:val="28"/>
        </w:rPr>
      </w:pPr>
      <w:r w:rsidRPr="004D07BC">
        <w:rPr>
          <w:b/>
          <w:sz w:val="28"/>
          <w:szCs w:val="28"/>
        </w:rPr>
        <w:t xml:space="preserve">Об организации питания учащихся </w:t>
      </w:r>
    </w:p>
    <w:p w:rsidR="004D07BC" w:rsidRPr="004D07BC" w:rsidRDefault="004D07BC" w:rsidP="004D07BC">
      <w:pPr>
        <w:spacing w:line="360" w:lineRule="auto"/>
        <w:rPr>
          <w:b/>
          <w:sz w:val="28"/>
          <w:szCs w:val="28"/>
        </w:rPr>
      </w:pPr>
      <w:r w:rsidRPr="004D07BC">
        <w:rPr>
          <w:b/>
          <w:sz w:val="28"/>
          <w:szCs w:val="28"/>
        </w:rPr>
        <w:t>в 2015-2016 учебном году</w:t>
      </w:r>
    </w:p>
    <w:p w:rsidR="004D07BC" w:rsidRDefault="004D07BC" w:rsidP="004D07BC">
      <w:r>
        <w:t xml:space="preserve">   </w:t>
      </w:r>
    </w:p>
    <w:p w:rsidR="004D07BC" w:rsidRDefault="004D07BC" w:rsidP="004D07BC"/>
    <w:p w:rsidR="004D07BC" w:rsidRDefault="004D07BC" w:rsidP="004D07BC"/>
    <w:p w:rsidR="004D07BC" w:rsidRPr="004D07BC" w:rsidRDefault="004D07BC" w:rsidP="004D07BC">
      <w:pPr>
        <w:spacing w:line="360" w:lineRule="auto"/>
        <w:jc w:val="both"/>
        <w:rPr>
          <w:b/>
          <w:sz w:val="28"/>
          <w:szCs w:val="28"/>
        </w:rPr>
      </w:pPr>
      <w:r>
        <w:tab/>
      </w:r>
      <w:r w:rsidRPr="004D07BC">
        <w:rPr>
          <w:sz w:val="28"/>
          <w:szCs w:val="28"/>
        </w:rPr>
        <w:t>На основании распоряжения администрации Воробьев</w:t>
      </w:r>
      <w:r w:rsidR="001713DA">
        <w:rPr>
          <w:sz w:val="28"/>
          <w:szCs w:val="28"/>
        </w:rPr>
        <w:t>ского муниципального района от 01.09</w:t>
      </w:r>
      <w:r w:rsidRPr="004D07BC">
        <w:rPr>
          <w:sz w:val="28"/>
          <w:szCs w:val="28"/>
        </w:rPr>
        <w:t>.201</w:t>
      </w:r>
      <w:r w:rsidR="001713DA">
        <w:rPr>
          <w:sz w:val="28"/>
          <w:szCs w:val="28"/>
        </w:rPr>
        <w:t>5</w:t>
      </w:r>
      <w:r w:rsidRPr="004D07BC">
        <w:rPr>
          <w:sz w:val="28"/>
          <w:szCs w:val="28"/>
        </w:rPr>
        <w:t>г. №</w:t>
      </w:r>
      <w:r w:rsidR="001713DA">
        <w:rPr>
          <w:sz w:val="28"/>
          <w:szCs w:val="28"/>
        </w:rPr>
        <w:t xml:space="preserve"> 199</w:t>
      </w:r>
      <w:r w:rsidRPr="004D07BC">
        <w:rPr>
          <w:sz w:val="28"/>
          <w:szCs w:val="28"/>
        </w:rPr>
        <w:t xml:space="preserve">-р «О мерах по организации питания </w:t>
      </w:r>
      <w:r w:rsidR="001713DA">
        <w:rPr>
          <w:sz w:val="28"/>
          <w:szCs w:val="28"/>
        </w:rPr>
        <w:t>обучающихся</w:t>
      </w:r>
      <w:r w:rsidRPr="004D07BC">
        <w:rPr>
          <w:sz w:val="28"/>
          <w:szCs w:val="28"/>
        </w:rPr>
        <w:t xml:space="preserve"> общеобразовательных </w:t>
      </w:r>
      <w:r w:rsidR="001713DA">
        <w:rPr>
          <w:sz w:val="28"/>
          <w:szCs w:val="28"/>
        </w:rPr>
        <w:t>организаций</w:t>
      </w:r>
      <w:r w:rsidRPr="004D07BC">
        <w:rPr>
          <w:sz w:val="28"/>
          <w:szCs w:val="28"/>
        </w:rPr>
        <w:t xml:space="preserve"> Воробьевского муниципального района в 201</w:t>
      </w:r>
      <w:r>
        <w:rPr>
          <w:sz w:val="28"/>
          <w:szCs w:val="28"/>
        </w:rPr>
        <w:t>5</w:t>
      </w:r>
      <w:r w:rsidRPr="004D07B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D07BC">
        <w:rPr>
          <w:sz w:val="28"/>
          <w:szCs w:val="28"/>
        </w:rPr>
        <w:t xml:space="preserve"> учебном году» и в целях сохранения и укрепления здоровья учащихся, упорядочения и совершенствования системы организации питания школьников</w:t>
      </w:r>
      <w:r>
        <w:rPr>
          <w:sz w:val="28"/>
          <w:szCs w:val="28"/>
        </w:rPr>
        <w:t xml:space="preserve">  </w:t>
      </w:r>
      <w:r w:rsidRPr="004D07BC">
        <w:rPr>
          <w:b/>
          <w:sz w:val="28"/>
          <w:szCs w:val="28"/>
        </w:rPr>
        <w:t>п р и к а з ы в а ю:</w:t>
      </w:r>
    </w:p>
    <w:p w:rsidR="004D07BC" w:rsidRPr="004D07BC" w:rsidRDefault="004D07BC" w:rsidP="004D07BC">
      <w:pPr>
        <w:spacing w:line="360" w:lineRule="auto"/>
        <w:rPr>
          <w:sz w:val="28"/>
          <w:szCs w:val="28"/>
        </w:rPr>
      </w:pPr>
    </w:p>
    <w:p w:rsidR="004D07BC" w:rsidRPr="004D07BC" w:rsidRDefault="0031145E" w:rsidP="004D0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="004D07BC" w:rsidRPr="004D07BC">
        <w:rPr>
          <w:sz w:val="28"/>
          <w:szCs w:val="28"/>
        </w:rPr>
        <w:t>уководителям образовательных учреждений:</w:t>
      </w:r>
    </w:p>
    <w:p w:rsidR="004D07BC" w:rsidRPr="004D07BC" w:rsidRDefault="004D07BC" w:rsidP="004D07BC">
      <w:pPr>
        <w:spacing w:line="360" w:lineRule="auto"/>
        <w:jc w:val="both"/>
        <w:rPr>
          <w:bCs/>
          <w:sz w:val="28"/>
          <w:szCs w:val="28"/>
        </w:rPr>
      </w:pPr>
      <w:r w:rsidRPr="004D07BC">
        <w:rPr>
          <w:bCs/>
          <w:sz w:val="28"/>
          <w:szCs w:val="28"/>
        </w:rPr>
        <w:t xml:space="preserve">           1.1. Установить строгий контроль</w:t>
      </w:r>
      <w:r>
        <w:rPr>
          <w:bCs/>
          <w:sz w:val="28"/>
          <w:szCs w:val="28"/>
        </w:rPr>
        <w:t xml:space="preserve"> над</w:t>
      </w:r>
      <w:r w:rsidRPr="004D07BC">
        <w:rPr>
          <w:bCs/>
          <w:sz w:val="28"/>
          <w:szCs w:val="28"/>
        </w:rPr>
        <w:t xml:space="preserve"> целевым использованием средств, направляемых на питание учащихся;  </w:t>
      </w:r>
    </w:p>
    <w:p w:rsidR="004D07BC" w:rsidRPr="004D07BC" w:rsidRDefault="004D07BC" w:rsidP="004D07B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D07BC">
        <w:rPr>
          <w:bCs/>
          <w:color w:val="000000"/>
          <w:sz w:val="28"/>
          <w:szCs w:val="28"/>
        </w:rPr>
        <w:t>1.2. Организовать регулярную выдачу школьникам 1-9 классов (не менее трех раз в неделю) пакетированного школьного молока в объеме, отвечающем их потребностям, но не менее 200 миллилитров в день;</w:t>
      </w:r>
    </w:p>
    <w:p w:rsidR="004D07BC" w:rsidRPr="004D07BC" w:rsidRDefault="004D07BC" w:rsidP="004D07B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D07BC">
        <w:rPr>
          <w:bCs/>
          <w:color w:val="000000"/>
          <w:sz w:val="28"/>
          <w:szCs w:val="28"/>
        </w:rPr>
        <w:t xml:space="preserve">1.3. Создать необходимые условия для организации </w:t>
      </w:r>
      <w:r>
        <w:rPr>
          <w:bCs/>
          <w:color w:val="000000"/>
          <w:sz w:val="28"/>
          <w:szCs w:val="28"/>
        </w:rPr>
        <w:t xml:space="preserve"> двухразового </w:t>
      </w:r>
      <w:r w:rsidRPr="004D07BC">
        <w:rPr>
          <w:bCs/>
          <w:color w:val="000000"/>
          <w:sz w:val="28"/>
          <w:szCs w:val="28"/>
        </w:rPr>
        <w:t>питания детей, обеспечив контроль за его качеством;</w:t>
      </w:r>
    </w:p>
    <w:p w:rsidR="004D07BC" w:rsidRPr="004D07BC" w:rsidRDefault="004D07BC" w:rsidP="004D07B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4D07BC">
        <w:rPr>
          <w:bCs/>
          <w:color w:val="000000"/>
          <w:sz w:val="28"/>
          <w:szCs w:val="28"/>
        </w:rPr>
        <w:tab/>
        <w:t>1.4. Организовать работу школьных буфетов для дополнительного питания учащихся;</w:t>
      </w:r>
    </w:p>
    <w:p w:rsidR="004D07BC" w:rsidRPr="004D07BC" w:rsidRDefault="004D07BC" w:rsidP="004D07B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4D07BC">
        <w:rPr>
          <w:bCs/>
          <w:color w:val="000000"/>
          <w:sz w:val="28"/>
          <w:szCs w:val="28"/>
        </w:rPr>
        <w:lastRenderedPageBreak/>
        <w:tab/>
        <w:t>1.5. Обеспечить привлечение дополнительных средств</w:t>
      </w:r>
      <w:r>
        <w:rPr>
          <w:bCs/>
          <w:color w:val="000000"/>
          <w:sz w:val="28"/>
          <w:szCs w:val="28"/>
        </w:rPr>
        <w:t xml:space="preserve">, </w:t>
      </w:r>
      <w:r w:rsidRPr="004D07BC">
        <w:rPr>
          <w:bCs/>
          <w:color w:val="000000"/>
          <w:sz w:val="28"/>
          <w:szCs w:val="28"/>
        </w:rPr>
        <w:t xml:space="preserve"> для организации школьного питания, в т.ч. средства родителей, учебно-производственных </w:t>
      </w:r>
      <w:r w:rsidR="006E5194">
        <w:rPr>
          <w:bCs/>
          <w:color w:val="000000"/>
          <w:sz w:val="28"/>
          <w:szCs w:val="28"/>
        </w:rPr>
        <w:t>бригад, хозяйствующих субъектов.</w:t>
      </w:r>
    </w:p>
    <w:p w:rsidR="004D07BC" w:rsidRPr="004D07BC" w:rsidRDefault="004D07BC" w:rsidP="004D07BC">
      <w:pPr>
        <w:spacing w:line="360" w:lineRule="auto"/>
        <w:jc w:val="both"/>
        <w:rPr>
          <w:sz w:val="28"/>
          <w:szCs w:val="28"/>
        </w:rPr>
      </w:pPr>
      <w:r w:rsidRPr="004D07BC">
        <w:rPr>
          <w:sz w:val="28"/>
          <w:szCs w:val="28"/>
        </w:rPr>
        <w:t>2. Контроль  исполнения настоящего приказа возложить на главного специалиста отдела по образованию Камышанову И.И.</w:t>
      </w:r>
    </w:p>
    <w:p w:rsidR="004D07BC" w:rsidRPr="004D07BC" w:rsidRDefault="004D07BC" w:rsidP="004D07BC">
      <w:pPr>
        <w:spacing w:line="360" w:lineRule="auto"/>
        <w:rPr>
          <w:sz w:val="28"/>
          <w:szCs w:val="28"/>
        </w:rPr>
      </w:pPr>
    </w:p>
    <w:p w:rsidR="004D07BC" w:rsidRDefault="004D07BC" w:rsidP="004D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7BC" w:rsidRDefault="004D07BC" w:rsidP="004D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7BC" w:rsidRDefault="004D07BC" w:rsidP="004D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7BC" w:rsidRDefault="004D07BC" w:rsidP="004D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D07BC" w:rsidRDefault="004D07BC" w:rsidP="004D07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</w:t>
      </w:r>
    </w:p>
    <w:p w:rsidR="004D07BC" w:rsidRDefault="004D07BC" w:rsidP="004D07BC">
      <w:pPr>
        <w:rPr>
          <w:sz w:val="28"/>
          <w:szCs w:val="28"/>
        </w:rPr>
      </w:pPr>
      <w:r>
        <w:rPr>
          <w:sz w:val="28"/>
          <w:szCs w:val="28"/>
        </w:rPr>
        <w:t>руководитель отдела по образованию                                         С.А.Письяуков</w:t>
      </w: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>
      <w:pPr>
        <w:jc w:val="right"/>
      </w:pPr>
    </w:p>
    <w:p w:rsidR="004D07BC" w:rsidRDefault="004D07BC" w:rsidP="004D07BC"/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6E5194" w:rsidRDefault="006E5194" w:rsidP="004D07BC">
      <w:pPr>
        <w:jc w:val="both"/>
        <w:rPr>
          <w:sz w:val="28"/>
          <w:szCs w:val="28"/>
        </w:rPr>
      </w:pPr>
    </w:p>
    <w:p w:rsidR="004D07BC" w:rsidRDefault="004D07BC" w:rsidP="004D07BC">
      <w:pPr>
        <w:jc w:val="both"/>
        <w:rPr>
          <w:sz w:val="28"/>
          <w:szCs w:val="28"/>
        </w:rPr>
      </w:pPr>
      <w:r w:rsidRPr="006A21BA">
        <w:rPr>
          <w:sz w:val="28"/>
          <w:szCs w:val="28"/>
        </w:rPr>
        <w:t xml:space="preserve">Главный специалист отдела по образованию             </w:t>
      </w:r>
      <w:r>
        <w:rPr>
          <w:sz w:val="28"/>
          <w:szCs w:val="28"/>
        </w:rPr>
        <w:t xml:space="preserve">          </w:t>
      </w:r>
      <w:r w:rsidRPr="006A21BA">
        <w:rPr>
          <w:sz w:val="28"/>
          <w:szCs w:val="28"/>
        </w:rPr>
        <w:t>И.И.Камышанова</w:t>
      </w:r>
    </w:p>
    <w:p w:rsidR="004D07BC" w:rsidRPr="006A21BA" w:rsidRDefault="004D07BC" w:rsidP="004D07B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5194">
        <w:rPr>
          <w:sz w:val="28"/>
          <w:szCs w:val="28"/>
        </w:rPr>
        <w:t>2 сентябр</w:t>
      </w:r>
      <w:r>
        <w:rPr>
          <w:sz w:val="28"/>
          <w:szCs w:val="28"/>
        </w:rPr>
        <w:t xml:space="preserve">я </w:t>
      </w:r>
      <w:r w:rsidR="006E5194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год.</w:t>
      </w:r>
    </w:p>
    <w:p w:rsidR="004D07BC" w:rsidRDefault="004D07BC" w:rsidP="004D07BC">
      <w:pPr>
        <w:jc w:val="center"/>
      </w:pPr>
    </w:p>
    <w:p w:rsidR="004D07BC" w:rsidRDefault="004D07BC" w:rsidP="004D07BC">
      <w:pPr>
        <w:jc w:val="both"/>
      </w:pPr>
    </w:p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/>
    <w:p w:rsidR="004D07BC" w:rsidRDefault="004D07BC" w:rsidP="004D07BC">
      <w:r>
        <w:t xml:space="preserve">  </w:t>
      </w:r>
    </w:p>
    <w:p w:rsidR="00625D89" w:rsidRDefault="00625D89"/>
    <w:sectPr w:rsidR="00625D89" w:rsidSect="006E5194">
      <w:pgSz w:w="11906" w:h="16838"/>
      <w:pgMar w:top="567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951"/>
    <w:multiLevelType w:val="hybridMultilevel"/>
    <w:tmpl w:val="106A155C"/>
    <w:lvl w:ilvl="0" w:tplc="6DF27E7E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C"/>
    <w:rsid w:val="001713DA"/>
    <w:rsid w:val="00251C76"/>
    <w:rsid w:val="0031145E"/>
    <w:rsid w:val="00335E79"/>
    <w:rsid w:val="00402DC0"/>
    <w:rsid w:val="004D07BC"/>
    <w:rsid w:val="00625D89"/>
    <w:rsid w:val="006E5194"/>
    <w:rsid w:val="00A62059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2015-09-08T07:07:00Z</cp:lastPrinted>
  <dcterms:created xsi:type="dcterms:W3CDTF">2015-09-10T05:35:00Z</dcterms:created>
  <dcterms:modified xsi:type="dcterms:W3CDTF">2015-09-10T05:35:00Z</dcterms:modified>
</cp:coreProperties>
</file>